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A8" w:rsidRPr="00856E93" w:rsidRDefault="00A713A8" w:rsidP="00856E93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856E93">
        <w:rPr>
          <w:rFonts w:ascii="Times New Roman" w:eastAsia="Times New Roman" w:hAnsi="Times New Roman" w:cs="Times New Roman"/>
          <w:szCs w:val="24"/>
          <w:lang w:eastAsia="fr-FR"/>
        </w:rPr>
        <w:t>Une demande d</w:t>
      </w:r>
      <w:r w:rsidR="004975F0">
        <w:rPr>
          <w:rFonts w:ascii="Times New Roman" w:eastAsia="Times New Roman" w:hAnsi="Times New Roman" w:cs="Times New Roman"/>
          <w:szCs w:val="24"/>
          <w:lang w:eastAsia="fr-FR"/>
        </w:rPr>
        <w:t>e licence</w:t>
      </w:r>
      <w:r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 adressée </w:t>
      </w:r>
      <w:r w:rsidR="002808A6">
        <w:rPr>
          <w:rFonts w:ascii="Times New Roman" w:eastAsia="Times New Roman" w:hAnsi="Times New Roman" w:cs="Times New Roman"/>
          <w:szCs w:val="24"/>
          <w:lang w:eastAsia="fr-FR"/>
        </w:rPr>
        <w:t>a</w:t>
      </w:r>
      <w:r w:rsidR="000736B4">
        <w:rPr>
          <w:rFonts w:ascii="Times New Roman" w:eastAsia="Times New Roman" w:hAnsi="Times New Roman" w:cs="Times New Roman"/>
          <w:szCs w:val="24"/>
          <w:lang w:eastAsia="fr-FR"/>
        </w:rPr>
        <w:t>u</w:t>
      </w:r>
      <w:r w:rsidR="002808A6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Pr="00856E93">
        <w:rPr>
          <w:rFonts w:ascii="Times New Roman" w:eastAsia="Times New Roman" w:hAnsi="Times New Roman" w:cs="Times New Roman"/>
          <w:szCs w:val="24"/>
          <w:lang w:eastAsia="fr-FR"/>
        </w:rPr>
        <w:t>D.G de l’ARSN, signée et cachetée par le re</w:t>
      </w:r>
      <w:r w:rsidR="002808A6">
        <w:rPr>
          <w:rFonts w:ascii="Times New Roman" w:eastAsia="Times New Roman" w:hAnsi="Times New Roman" w:cs="Times New Roman"/>
          <w:szCs w:val="24"/>
          <w:lang w:eastAsia="fr-FR"/>
        </w:rPr>
        <w:t>présentant légal</w:t>
      </w:r>
      <w:r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 de l’établissement (cachet nominatif)</w:t>
      </w:r>
    </w:p>
    <w:p w:rsidR="00A713A8" w:rsidRPr="00856E93" w:rsidRDefault="00A713A8" w:rsidP="00856E93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856E93">
        <w:rPr>
          <w:rFonts w:ascii="Times New Roman" w:eastAsia="Times New Roman" w:hAnsi="Times New Roman" w:cs="Times New Roman"/>
          <w:szCs w:val="24"/>
          <w:lang w:eastAsia="fr-FR"/>
        </w:rPr>
        <w:t>Le formul</w:t>
      </w:r>
      <w:r w:rsidR="0015619D">
        <w:rPr>
          <w:rFonts w:ascii="Times New Roman" w:eastAsia="Times New Roman" w:hAnsi="Times New Roman" w:cs="Times New Roman"/>
          <w:szCs w:val="24"/>
          <w:lang w:eastAsia="fr-FR"/>
        </w:rPr>
        <w:t>aire</w:t>
      </w:r>
      <w:r w:rsidR="0015619D" w:rsidRPr="0015619D">
        <w:rPr>
          <w:rFonts w:ascii="Times New Roman" w:eastAsia="Times New Roman" w:hAnsi="Times New Roman" w:cs="Times New Roman"/>
          <w:szCs w:val="24"/>
          <w:lang w:eastAsia="fr-FR"/>
        </w:rPr>
        <w:t xml:space="preserve"> de demande d</w:t>
      </w:r>
      <w:r w:rsidR="004975F0">
        <w:rPr>
          <w:rFonts w:ascii="Times New Roman" w:eastAsia="Times New Roman" w:hAnsi="Times New Roman" w:cs="Times New Roman"/>
          <w:szCs w:val="24"/>
          <w:lang w:eastAsia="fr-FR"/>
        </w:rPr>
        <w:t>e licence</w:t>
      </w:r>
      <w:r w:rsidR="0015619D" w:rsidRPr="0015619D">
        <w:rPr>
          <w:rFonts w:ascii="Times New Roman" w:eastAsia="Times New Roman" w:hAnsi="Times New Roman" w:cs="Times New Roman"/>
          <w:szCs w:val="24"/>
          <w:lang w:eastAsia="fr-FR"/>
        </w:rPr>
        <w:t xml:space="preserve"> pour </w:t>
      </w:r>
      <w:r w:rsidR="00E06C7C">
        <w:rPr>
          <w:rFonts w:ascii="Times New Roman" w:eastAsia="Times New Roman" w:hAnsi="Times New Roman" w:cs="Times New Roman"/>
          <w:szCs w:val="24"/>
          <w:lang w:eastAsia="fr-FR"/>
        </w:rPr>
        <w:t xml:space="preserve">radiographie industrielle </w:t>
      </w:r>
      <w:r w:rsidR="0015619D" w:rsidRPr="00856E93">
        <w:rPr>
          <w:rFonts w:ascii="Times New Roman" w:eastAsia="Times New Roman" w:hAnsi="Times New Roman" w:cs="Times New Roman"/>
          <w:szCs w:val="24"/>
          <w:lang w:eastAsia="fr-FR"/>
        </w:rPr>
        <w:t>ci-joint dû</w:t>
      </w:r>
      <w:r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ment rempli, signé et cacheté par </w:t>
      </w:r>
      <w:r w:rsidR="002808A6" w:rsidRPr="00856E93">
        <w:rPr>
          <w:rFonts w:ascii="Times New Roman" w:eastAsia="Times New Roman" w:hAnsi="Times New Roman" w:cs="Times New Roman"/>
          <w:szCs w:val="24"/>
          <w:lang w:eastAsia="fr-FR"/>
        </w:rPr>
        <w:t>le re</w:t>
      </w:r>
      <w:r w:rsidR="002808A6">
        <w:rPr>
          <w:rFonts w:ascii="Times New Roman" w:eastAsia="Times New Roman" w:hAnsi="Times New Roman" w:cs="Times New Roman"/>
          <w:szCs w:val="24"/>
          <w:lang w:eastAsia="fr-FR"/>
        </w:rPr>
        <w:t>présentant légal</w:t>
      </w:r>
      <w:r w:rsidR="002808A6"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Pr="00856E93">
        <w:rPr>
          <w:rFonts w:ascii="Times New Roman" w:eastAsia="Times New Roman" w:hAnsi="Times New Roman" w:cs="Times New Roman"/>
          <w:szCs w:val="24"/>
          <w:lang w:eastAsia="fr-FR"/>
        </w:rPr>
        <w:t>de l’établissement</w:t>
      </w:r>
    </w:p>
    <w:p w:rsidR="00A713A8" w:rsidRPr="00856E93" w:rsidRDefault="00CE0477" w:rsidP="00856E93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856E93">
        <w:rPr>
          <w:rFonts w:ascii="Times New Roman" w:eastAsia="Times New Roman" w:hAnsi="Times New Roman" w:cs="Times New Roman"/>
          <w:szCs w:val="24"/>
          <w:lang w:eastAsia="fr-FR"/>
        </w:rPr>
        <w:t>U</w:t>
      </w:r>
      <w:r w:rsidR="00A713A8" w:rsidRPr="00856E93">
        <w:rPr>
          <w:rFonts w:ascii="Times New Roman" w:eastAsia="Times New Roman" w:hAnsi="Times New Roman" w:cs="Times New Roman"/>
          <w:szCs w:val="24"/>
          <w:lang w:eastAsia="fr-FR"/>
        </w:rPr>
        <w:t>ne c</w:t>
      </w:r>
      <w:r>
        <w:rPr>
          <w:rFonts w:ascii="Times New Roman" w:eastAsia="Times New Roman" w:hAnsi="Times New Roman" w:cs="Times New Roman"/>
          <w:szCs w:val="24"/>
          <w:lang w:eastAsia="fr-FR"/>
        </w:rPr>
        <w:t>opie du</w:t>
      </w:r>
      <w:r w:rsidR="00A713A8"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 contrat de surveillance</w:t>
      </w:r>
      <w:r w:rsidRPr="00CE0477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Pr="00856E93">
        <w:rPr>
          <w:rFonts w:ascii="Times New Roman" w:eastAsia="Times New Roman" w:hAnsi="Times New Roman" w:cs="Times New Roman"/>
          <w:szCs w:val="24"/>
          <w:lang w:eastAsia="fr-FR"/>
        </w:rPr>
        <w:t>dosimétrique individuelle</w:t>
      </w:r>
      <w:r w:rsidR="00C954EA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76624B">
        <w:rPr>
          <w:rFonts w:ascii="Times New Roman" w:eastAsia="Times New Roman" w:hAnsi="Times New Roman" w:cs="Times New Roman"/>
          <w:szCs w:val="24"/>
          <w:lang w:eastAsia="fr-FR"/>
        </w:rPr>
        <w:t>établi par l’ARSN</w:t>
      </w:r>
    </w:p>
    <w:p w:rsidR="00A713A8" w:rsidRPr="00D12814" w:rsidRDefault="000736B4" w:rsidP="00D12814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>
        <w:rPr>
          <w:rFonts w:ascii="Times New Roman" w:eastAsia="Times New Roman" w:hAnsi="Times New Roman" w:cs="Times New Roman"/>
          <w:szCs w:val="24"/>
          <w:lang w:eastAsia="fr-FR"/>
        </w:rPr>
        <w:t xml:space="preserve">Adresser </w:t>
      </w:r>
      <w:r w:rsidR="004975F0">
        <w:rPr>
          <w:rFonts w:ascii="Times New Roman" w:eastAsia="Times New Roman" w:hAnsi="Times New Roman" w:cs="Times New Roman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szCs w:val="24"/>
          <w:lang w:eastAsia="fr-FR"/>
        </w:rPr>
        <w:t>u</w:t>
      </w:r>
      <w:r w:rsidR="004975F0">
        <w:rPr>
          <w:rFonts w:ascii="Times New Roman" w:eastAsia="Times New Roman" w:hAnsi="Times New Roman" w:cs="Times New Roman"/>
          <w:szCs w:val="24"/>
          <w:lang w:eastAsia="fr-FR"/>
        </w:rPr>
        <w:t xml:space="preserve"> D.G de l’ARSN, une</w:t>
      </w:r>
      <w:r w:rsidR="00A713A8"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 lettre de désignation de la Personne Compétente en Radioprotection</w:t>
      </w:r>
      <w:r w:rsidR="00CE0477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A713A8" w:rsidRPr="00CE0477">
        <w:rPr>
          <w:rFonts w:ascii="Times New Roman" w:eastAsia="Times New Roman" w:hAnsi="Times New Roman" w:cs="Times New Roman"/>
          <w:szCs w:val="24"/>
          <w:lang w:eastAsia="fr-FR"/>
        </w:rPr>
        <w:t>(PCR)</w:t>
      </w:r>
      <w:r w:rsidR="0076624B">
        <w:rPr>
          <w:rFonts w:ascii="Times New Roman" w:eastAsia="Times New Roman" w:hAnsi="Times New Roman" w:cs="Times New Roman"/>
          <w:szCs w:val="24"/>
          <w:lang w:eastAsia="fr-FR"/>
        </w:rPr>
        <w:t xml:space="preserve"> et </w:t>
      </w:r>
      <w:r w:rsidR="00D12814">
        <w:rPr>
          <w:rFonts w:ascii="Times New Roman" w:eastAsia="Times New Roman" w:hAnsi="Times New Roman" w:cs="Times New Roman"/>
          <w:szCs w:val="24"/>
          <w:lang w:eastAsia="fr-FR"/>
        </w:rPr>
        <w:t xml:space="preserve">des suppléants </w:t>
      </w:r>
      <w:r w:rsidR="00D12814" w:rsidRPr="00CE0477">
        <w:rPr>
          <w:rFonts w:ascii="Times New Roman" w:eastAsia="Times New Roman" w:hAnsi="Times New Roman" w:cs="Times New Roman"/>
          <w:szCs w:val="24"/>
          <w:lang w:eastAsia="fr-FR"/>
        </w:rPr>
        <w:t xml:space="preserve">mentionnant </w:t>
      </w:r>
      <w:r w:rsidR="00D12814">
        <w:rPr>
          <w:rFonts w:ascii="Times New Roman" w:eastAsia="Times New Roman" w:hAnsi="Times New Roman" w:cs="Times New Roman"/>
          <w:szCs w:val="24"/>
          <w:lang w:eastAsia="fr-FR"/>
        </w:rPr>
        <w:t>leurs</w:t>
      </w:r>
      <w:r w:rsidR="00D12814" w:rsidRPr="00CE0477">
        <w:rPr>
          <w:rFonts w:ascii="Times New Roman" w:eastAsia="Times New Roman" w:hAnsi="Times New Roman" w:cs="Times New Roman"/>
          <w:szCs w:val="24"/>
          <w:lang w:eastAsia="fr-FR"/>
        </w:rPr>
        <w:t xml:space="preserve"> missions</w:t>
      </w:r>
      <w:r w:rsidR="00D12814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D12814" w:rsidRPr="00CE0477">
        <w:rPr>
          <w:rFonts w:ascii="Times New Roman" w:eastAsia="Times New Roman" w:hAnsi="Times New Roman" w:cs="Times New Roman"/>
          <w:szCs w:val="24"/>
          <w:lang w:eastAsia="fr-FR"/>
        </w:rPr>
        <w:t xml:space="preserve"> signée et </w:t>
      </w:r>
      <w:r w:rsidR="00D12814">
        <w:rPr>
          <w:rFonts w:ascii="Times New Roman" w:eastAsia="Times New Roman" w:hAnsi="Times New Roman" w:cs="Times New Roman"/>
          <w:szCs w:val="24"/>
          <w:lang w:eastAsia="fr-FR"/>
        </w:rPr>
        <w:t xml:space="preserve">cachetée par </w:t>
      </w:r>
      <w:r w:rsidR="00D12814" w:rsidRPr="00856E93">
        <w:rPr>
          <w:rFonts w:ascii="Times New Roman" w:eastAsia="Times New Roman" w:hAnsi="Times New Roman" w:cs="Times New Roman"/>
          <w:szCs w:val="24"/>
          <w:lang w:eastAsia="fr-FR"/>
        </w:rPr>
        <w:t>le re</w:t>
      </w:r>
      <w:r w:rsidR="00D12814">
        <w:rPr>
          <w:rFonts w:ascii="Times New Roman" w:eastAsia="Times New Roman" w:hAnsi="Times New Roman" w:cs="Times New Roman"/>
          <w:szCs w:val="24"/>
          <w:lang w:eastAsia="fr-FR"/>
        </w:rPr>
        <w:t>présentant légal</w:t>
      </w:r>
      <w:r w:rsidR="00D12814"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 de l’établissement</w:t>
      </w:r>
    </w:p>
    <w:p w:rsidR="00464430" w:rsidRPr="00856E93" w:rsidRDefault="00464430" w:rsidP="00464430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>
        <w:rPr>
          <w:rFonts w:ascii="Times New Roman" w:eastAsia="Times New Roman" w:hAnsi="Times New Roman" w:cs="Times New Roman"/>
          <w:szCs w:val="24"/>
          <w:lang w:eastAsia="fr-FR"/>
        </w:rPr>
        <w:t xml:space="preserve">Une copie certifiée des </w:t>
      </w:r>
      <w:r w:rsidRPr="00856E93">
        <w:rPr>
          <w:rFonts w:ascii="Times New Roman" w:eastAsia="Times New Roman" w:hAnsi="Times New Roman" w:cs="Times New Roman"/>
          <w:szCs w:val="24"/>
          <w:lang w:eastAsia="fr-FR"/>
        </w:rPr>
        <w:t>attestation</w:t>
      </w:r>
      <w:r>
        <w:rPr>
          <w:rFonts w:ascii="Times New Roman" w:eastAsia="Times New Roman" w:hAnsi="Times New Roman" w:cs="Times New Roman"/>
          <w:szCs w:val="24"/>
          <w:lang w:eastAsia="fr-FR"/>
        </w:rPr>
        <w:t>s</w:t>
      </w:r>
      <w:r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 de réussite à la formation de PCR ou </w:t>
      </w:r>
      <w:r>
        <w:rPr>
          <w:rFonts w:ascii="Times New Roman" w:eastAsia="Times New Roman" w:hAnsi="Times New Roman" w:cs="Times New Roman"/>
          <w:szCs w:val="24"/>
          <w:lang w:eastAsia="fr-FR"/>
        </w:rPr>
        <w:t xml:space="preserve">des </w:t>
      </w:r>
      <w:r w:rsidRPr="00856E93">
        <w:rPr>
          <w:rFonts w:ascii="Times New Roman" w:eastAsia="Times New Roman" w:hAnsi="Times New Roman" w:cs="Times New Roman"/>
          <w:szCs w:val="24"/>
          <w:lang w:eastAsia="fr-FR"/>
        </w:rPr>
        <w:t>diplôme</w:t>
      </w:r>
      <w:r>
        <w:rPr>
          <w:rFonts w:ascii="Times New Roman" w:eastAsia="Times New Roman" w:hAnsi="Times New Roman" w:cs="Times New Roman"/>
          <w:szCs w:val="24"/>
          <w:lang w:eastAsia="fr-FR"/>
        </w:rPr>
        <w:t>s</w:t>
      </w:r>
      <w:r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 équivalent</w:t>
      </w:r>
      <w:r>
        <w:rPr>
          <w:rFonts w:ascii="Times New Roman" w:eastAsia="Times New Roman" w:hAnsi="Times New Roman" w:cs="Times New Roman"/>
          <w:szCs w:val="24"/>
          <w:lang w:eastAsia="fr-FR"/>
        </w:rPr>
        <w:t>s</w:t>
      </w:r>
      <w:r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 et le programme de la formation en cours de validité </w:t>
      </w:r>
    </w:p>
    <w:p w:rsidR="00006AE1" w:rsidRPr="00464430" w:rsidRDefault="00464430" w:rsidP="00464430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Les </w:t>
      </w:r>
      <w:r>
        <w:rPr>
          <w:rFonts w:ascii="Times New Roman" w:eastAsia="Times New Roman" w:hAnsi="Times New Roman" w:cs="Times New Roman"/>
          <w:szCs w:val="24"/>
          <w:lang w:eastAsia="fr-FR"/>
        </w:rPr>
        <w:t xml:space="preserve">copies certifiées des </w:t>
      </w:r>
      <w:r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attestations de formation et CV du personnel </w:t>
      </w:r>
      <w:r>
        <w:rPr>
          <w:rFonts w:ascii="Times New Roman" w:eastAsia="Times New Roman" w:hAnsi="Times New Roman" w:cs="Times New Roman"/>
          <w:szCs w:val="24"/>
          <w:lang w:eastAsia="fr-FR"/>
        </w:rPr>
        <w:t>exposé aux sources de rayonnements ionisants</w:t>
      </w:r>
      <w:r w:rsidR="00006AE1" w:rsidRPr="00464430">
        <w:rPr>
          <w:rFonts w:ascii="Times New Roman" w:eastAsia="Times New Roman" w:hAnsi="Times New Roman" w:cs="Times New Roman"/>
          <w:szCs w:val="24"/>
          <w:lang w:eastAsia="fr-FR"/>
        </w:rPr>
        <w:t>.</w:t>
      </w:r>
    </w:p>
    <w:p w:rsidR="00A713A8" w:rsidRPr="00856E93" w:rsidRDefault="008F5BA7" w:rsidP="00856E93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>
        <w:rPr>
          <w:rFonts w:ascii="Times New Roman" w:eastAsia="Times New Roman" w:hAnsi="Times New Roman" w:cs="Times New Roman"/>
          <w:szCs w:val="24"/>
          <w:lang w:eastAsia="fr-FR"/>
        </w:rPr>
        <w:t>Le registre de commerce</w:t>
      </w:r>
      <w:r w:rsidR="00A713A8"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 de l’entreprise </w:t>
      </w:r>
    </w:p>
    <w:p w:rsidR="00A713A8" w:rsidRPr="00856E93" w:rsidRDefault="00A713A8" w:rsidP="00856E93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Une copie du certificat de vente du matériel </w:t>
      </w:r>
      <w:r w:rsidR="00464430">
        <w:rPr>
          <w:rFonts w:ascii="Times New Roman" w:eastAsia="Times New Roman" w:hAnsi="Times New Roman" w:cs="Times New Roman"/>
          <w:szCs w:val="24"/>
          <w:lang w:eastAsia="fr-FR"/>
        </w:rPr>
        <w:t>émetteur de rayonnements ionisants</w:t>
      </w:r>
    </w:p>
    <w:p w:rsidR="00A713A8" w:rsidRPr="00856E93" w:rsidRDefault="00A713A8" w:rsidP="00856E93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856E93">
        <w:rPr>
          <w:rFonts w:ascii="Times New Roman" w:eastAsia="Times New Roman" w:hAnsi="Times New Roman" w:cs="Times New Roman"/>
          <w:szCs w:val="24"/>
          <w:lang w:eastAsia="fr-FR"/>
        </w:rPr>
        <w:t>Une copie de la documentatio</w:t>
      </w:r>
      <w:r w:rsidR="000A1232">
        <w:rPr>
          <w:rFonts w:ascii="Times New Roman" w:eastAsia="Times New Roman" w:hAnsi="Times New Roman" w:cs="Times New Roman"/>
          <w:szCs w:val="24"/>
          <w:lang w:eastAsia="fr-FR"/>
        </w:rPr>
        <w:t>n technique</w:t>
      </w:r>
      <w:r w:rsidR="00464430">
        <w:rPr>
          <w:rFonts w:ascii="Times New Roman" w:eastAsia="Times New Roman" w:hAnsi="Times New Roman" w:cs="Times New Roman"/>
          <w:szCs w:val="24"/>
          <w:lang w:eastAsia="fr-FR"/>
        </w:rPr>
        <w:t xml:space="preserve"> (traduite en français)</w:t>
      </w:r>
      <w:r w:rsidR="000A1232">
        <w:rPr>
          <w:rFonts w:ascii="Times New Roman" w:eastAsia="Times New Roman" w:hAnsi="Times New Roman" w:cs="Times New Roman"/>
          <w:szCs w:val="24"/>
          <w:lang w:eastAsia="fr-FR"/>
        </w:rPr>
        <w:t xml:space="preserve"> relative au générateur de rayons X</w:t>
      </w:r>
      <w:r w:rsidR="00337C2C">
        <w:rPr>
          <w:rFonts w:ascii="Times New Roman" w:eastAsia="Times New Roman" w:hAnsi="Times New Roman" w:cs="Times New Roman"/>
          <w:szCs w:val="24"/>
          <w:lang w:eastAsia="fr-FR"/>
        </w:rPr>
        <w:t xml:space="preserve"> ou au </w:t>
      </w:r>
      <w:proofErr w:type="spellStart"/>
      <w:r w:rsidR="00337C2C">
        <w:rPr>
          <w:rFonts w:ascii="Times New Roman" w:eastAsia="Times New Roman" w:hAnsi="Times New Roman" w:cs="Times New Roman"/>
          <w:szCs w:val="24"/>
          <w:lang w:eastAsia="fr-FR"/>
        </w:rPr>
        <w:t>gammagraphe</w:t>
      </w:r>
      <w:proofErr w:type="spellEnd"/>
    </w:p>
    <w:p w:rsidR="00464430" w:rsidRPr="00856E93" w:rsidRDefault="00464430" w:rsidP="00464430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856E93">
        <w:rPr>
          <w:rFonts w:ascii="Times New Roman" w:eastAsia="Times New Roman" w:hAnsi="Times New Roman" w:cs="Times New Roman"/>
          <w:szCs w:val="24"/>
          <w:lang w:eastAsia="fr-FR"/>
        </w:rPr>
        <w:t>Une copie de la convention ou du contrat</w:t>
      </w:r>
      <w:r w:rsidR="00683C09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fr-FR"/>
        </w:rPr>
        <w:t xml:space="preserve">qui lie le </w:t>
      </w:r>
      <w:r w:rsidRPr="00856E93">
        <w:rPr>
          <w:rFonts w:ascii="Times New Roman" w:eastAsia="Times New Roman" w:hAnsi="Times New Roman" w:cs="Times New Roman"/>
          <w:szCs w:val="24"/>
          <w:lang w:eastAsia="fr-FR"/>
        </w:rPr>
        <w:t>médecin du travail</w:t>
      </w:r>
      <w:r>
        <w:rPr>
          <w:rFonts w:ascii="Times New Roman" w:eastAsia="Times New Roman" w:hAnsi="Times New Roman" w:cs="Times New Roman"/>
          <w:szCs w:val="24"/>
          <w:lang w:eastAsia="fr-FR"/>
        </w:rPr>
        <w:t xml:space="preserve"> à l’entreprise</w:t>
      </w:r>
    </w:p>
    <w:p w:rsidR="00A713A8" w:rsidRPr="00856E93" w:rsidRDefault="00A713A8" w:rsidP="00856E93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Les plans des locaux abritant les sources de rayonnements ionisants </w:t>
      </w:r>
    </w:p>
    <w:p w:rsidR="00A713A8" w:rsidRPr="00856E93" w:rsidRDefault="00337C2C" w:rsidP="00856E93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>
        <w:rPr>
          <w:rFonts w:ascii="Times New Roman" w:eastAsia="Times New Roman" w:hAnsi="Times New Roman" w:cs="Times New Roman"/>
          <w:szCs w:val="24"/>
          <w:lang w:eastAsia="fr-FR"/>
        </w:rPr>
        <w:t>Les certificats des sources radioactives</w:t>
      </w:r>
      <w:r w:rsidR="00A713A8"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 faisant </w:t>
      </w:r>
      <w:r w:rsidR="000A1232">
        <w:rPr>
          <w:rFonts w:ascii="Times New Roman" w:eastAsia="Times New Roman" w:hAnsi="Times New Roman" w:cs="Times New Roman"/>
          <w:szCs w:val="24"/>
          <w:lang w:eastAsia="fr-FR"/>
        </w:rPr>
        <w:t>l’</w:t>
      </w:r>
      <w:r w:rsidR="00A713A8"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objet de la demande </w:t>
      </w:r>
      <w:r w:rsidR="000367CA">
        <w:rPr>
          <w:rFonts w:ascii="Times New Roman" w:eastAsia="Times New Roman" w:hAnsi="Times New Roman" w:cs="Times New Roman"/>
          <w:szCs w:val="24"/>
          <w:lang w:eastAsia="fr-FR"/>
        </w:rPr>
        <w:t xml:space="preserve">de </w:t>
      </w:r>
      <w:r w:rsidR="004975F0">
        <w:rPr>
          <w:rFonts w:ascii="Times New Roman" w:eastAsia="Times New Roman" w:hAnsi="Times New Roman" w:cs="Times New Roman"/>
          <w:szCs w:val="24"/>
          <w:lang w:eastAsia="fr-FR"/>
        </w:rPr>
        <w:t>licence</w:t>
      </w:r>
    </w:p>
    <w:p w:rsidR="00DD3778" w:rsidRPr="00856E93" w:rsidRDefault="00DD3778" w:rsidP="00856E93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856E93">
        <w:rPr>
          <w:rFonts w:ascii="Times New Roman" w:eastAsia="Times New Roman" w:hAnsi="Times New Roman" w:cs="Times New Roman"/>
          <w:szCs w:val="24"/>
          <w:lang w:eastAsia="fr-FR"/>
        </w:rPr>
        <w:t>Les certificats de reprise de sources par le fournisseur</w:t>
      </w:r>
    </w:p>
    <w:p w:rsidR="00A713A8" w:rsidRDefault="000A1232" w:rsidP="00856E93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>
        <w:rPr>
          <w:rFonts w:ascii="Times New Roman" w:eastAsia="Times New Roman" w:hAnsi="Times New Roman" w:cs="Times New Roman"/>
          <w:szCs w:val="24"/>
          <w:lang w:eastAsia="fr-FR"/>
        </w:rPr>
        <w:t>Les p</w:t>
      </w:r>
      <w:r w:rsidR="00EA2525">
        <w:rPr>
          <w:rFonts w:ascii="Times New Roman" w:eastAsia="Times New Roman" w:hAnsi="Times New Roman" w:cs="Times New Roman"/>
          <w:szCs w:val="24"/>
          <w:lang w:eastAsia="fr-FR"/>
        </w:rPr>
        <w:t xml:space="preserve">rocédures d’utilisation et </w:t>
      </w:r>
      <w:r w:rsidR="00A713A8" w:rsidRPr="00856E93">
        <w:rPr>
          <w:rFonts w:ascii="Times New Roman" w:eastAsia="Times New Roman" w:hAnsi="Times New Roman" w:cs="Times New Roman"/>
          <w:szCs w:val="24"/>
          <w:lang w:eastAsia="fr-FR"/>
        </w:rPr>
        <w:t>de manipulation écrite</w:t>
      </w:r>
      <w:r>
        <w:rPr>
          <w:rFonts w:ascii="Times New Roman" w:eastAsia="Times New Roman" w:hAnsi="Times New Roman" w:cs="Times New Roman"/>
          <w:szCs w:val="24"/>
          <w:lang w:eastAsia="fr-FR"/>
        </w:rPr>
        <w:t>s</w:t>
      </w:r>
      <w:r w:rsidR="00337C2C">
        <w:rPr>
          <w:rFonts w:ascii="Times New Roman" w:eastAsia="Times New Roman" w:hAnsi="Times New Roman" w:cs="Times New Roman"/>
          <w:szCs w:val="24"/>
          <w:lang w:eastAsia="fr-FR"/>
        </w:rPr>
        <w:t xml:space="preserve"> des </w:t>
      </w:r>
      <w:proofErr w:type="spellStart"/>
      <w:r w:rsidR="00EA2525">
        <w:rPr>
          <w:rFonts w:ascii="Times New Roman" w:eastAsia="Times New Roman" w:hAnsi="Times New Roman" w:cs="Times New Roman"/>
          <w:szCs w:val="24"/>
          <w:lang w:eastAsia="fr-FR"/>
        </w:rPr>
        <w:t>gammagraphes</w:t>
      </w:r>
      <w:proofErr w:type="spellEnd"/>
      <w:r w:rsidR="00EA2525">
        <w:rPr>
          <w:rFonts w:ascii="Times New Roman" w:eastAsia="Times New Roman" w:hAnsi="Times New Roman" w:cs="Times New Roman"/>
          <w:szCs w:val="24"/>
          <w:lang w:eastAsia="fr-FR"/>
        </w:rPr>
        <w:t xml:space="preserve"> (avant</w:t>
      </w:r>
      <w:r w:rsidR="000367CA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EA2525">
        <w:rPr>
          <w:rFonts w:ascii="Times New Roman" w:eastAsia="Times New Roman" w:hAnsi="Times New Roman" w:cs="Times New Roman"/>
          <w:szCs w:val="24"/>
          <w:lang w:eastAsia="fr-FR"/>
        </w:rPr>
        <w:t xml:space="preserve"> pendant et après)</w:t>
      </w:r>
    </w:p>
    <w:p w:rsidR="00C32FB1" w:rsidRPr="00F376E1" w:rsidRDefault="00C32FB1" w:rsidP="00856E93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F376E1">
        <w:rPr>
          <w:rFonts w:ascii="Times New Roman" w:eastAsia="Times New Roman" w:hAnsi="Times New Roman" w:cs="Times New Roman"/>
          <w:szCs w:val="24"/>
          <w:lang w:eastAsia="fr-FR"/>
        </w:rPr>
        <w:t>Les procédures de tests d’étanchéité sur les sources radioactives scellées</w:t>
      </w:r>
    </w:p>
    <w:p w:rsidR="00247F90" w:rsidRPr="00856E93" w:rsidRDefault="00247F90" w:rsidP="00856E93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4"/>
          <w:lang w:eastAsia="fr-FR"/>
        </w:rPr>
        <w:t>L</w:t>
      </w:r>
      <w:r w:rsidRPr="00247F90">
        <w:rPr>
          <w:rFonts w:ascii="Times New Roman" w:eastAsia="Times New Roman" w:hAnsi="Times New Roman" w:cs="Times New Roman"/>
          <w:szCs w:val="24"/>
          <w:lang w:eastAsia="fr-FR"/>
        </w:rPr>
        <w:t>a procédure de gestion locale des sources radioactives hors usage </w:t>
      </w:r>
    </w:p>
    <w:p w:rsidR="00A713A8" w:rsidRDefault="00A713A8" w:rsidP="00856E93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Un document </w:t>
      </w:r>
      <w:r w:rsidR="00CB7FD8">
        <w:rPr>
          <w:rFonts w:ascii="Times New Roman" w:eastAsia="Times New Roman" w:hAnsi="Times New Roman" w:cs="Times New Roman"/>
          <w:szCs w:val="24"/>
          <w:lang w:eastAsia="fr-FR"/>
        </w:rPr>
        <w:t xml:space="preserve">(traduit en français) </w:t>
      </w:r>
      <w:r w:rsidRPr="00856E93">
        <w:rPr>
          <w:rFonts w:ascii="Times New Roman" w:eastAsia="Times New Roman" w:hAnsi="Times New Roman" w:cs="Times New Roman"/>
          <w:szCs w:val="24"/>
          <w:lang w:eastAsia="fr-FR"/>
        </w:rPr>
        <w:t>décr</w:t>
      </w:r>
      <w:r w:rsidR="00CE0477">
        <w:rPr>
          <w:rFonts w:ascii="Times New Roman" w:eastAsia="Times New Roman" w:hAnsi="Times New Roman" w:cs="Times New Roman"/>
          <w:szCs w:val="24"/>
          <w:lang w:eastAsia="fr-FR"/>
        </w:rPr>
        <w:t xml:space="preserve">ivant les caractéristiques des appareils de </w:t>
      </w:r>
      <w:r w:rsidR="00E037A4">
        <w:rPr>
          <w:rFonts w:ascii="Times New Roman" w:eastAsia="Times New Roman" w:hAnsi="Times New Roman" w:cs="Times New Roman"/>
          <w:szCs w:val="24"/>
          <w:lang w:eastAsia="fr-FR"/>
        </w:rPr>
        <w:t>détection</w:t>
      </w:r>
      <w:r w:rsidR="00E037A4" w:rsidRPr="00856E93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Pr="00856E93">
        <w:rPr>
          <w:rFonts w:ascii="Times New Roman" w:eastAsia="Times New Roman" w:hAnsi="Times New Roman" w:cs="Times New Roman"/>
          <w:szCs w:val="24"/>
          <w:lang w:eastAsia="fr-FR"/>
        </w:rPr>
        <w:t>ou une copie du bon de commande</w:t>
      </w:r>
    </w:p>
    <w:p w:rsidR="00E037A4" w:rsidRDefault="00E037A4" w:rsidP="00856E93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>
        <w:rPr>
          <w:rFonts w:ascii="Times New Roman" w:eastAsia="Times New Roman" w:hAnsi="Times New Roman" w:cs="Times New Roman"/>
          <w:szCs w:val="24"/>
          <w:lang w:eastAsia="fr-FR"/>
        </w:rPr>
        <w:t>Les certificats d’étalonnage en cours de validité des appareils de détection</w:t>
      </w:r>
    </w:p>
    <w:p w:rsidR="001905C9" w:rsidRDefault="001905C9" w:rsidP="00856E93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>
        <w:rPr>
          <w:rFonts w:ascii="Times New Roman" w:eastAsia="Times New Roman" w:hAnsi="Times New Roman" w:cs="Times New Roman"/>
          <w:szCs w:val="24"/>
          <w:lang w:eastAsia="fr-FR"/>
        </w:rPr>
        <w:t>Une copie du document d’acquisition des moyens de balisage et signalisation</w:t>
      </w:r>
    </w:p>
    <w:p w:rsidR="00EA2525" w:rsidRPr="00856E93" w:rsidRDefault="001905C9" w:rsidP="00856E93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>
        <w:rPr>
          <w:rFonts w:ascii="Times New Roman" w:eastAsia="Times New Roman" w:hAnsi="Times New Roman" w:cs="Times New Roman"/>
          <w:szCs w:val="24"/>
          <w:lang w:eastAsia="fr-FR"/>
        </w:rPr>
        <w:t>Une copie du document d’acquisition du k</w:t>
      </w:r>
      <w:r w:rsidR="00EA2525">
        <w:rPr>
          <w:rFonts w:ascii="Times New Roman" w:eastAsia="Times New Roman" w:hAnsi="Times New Roman" w:cs="Times New Roman"/>
          <w:szCs w:val="24"/>
          <w:lang w:eastAsia="fr-FR"/>
        </w:rPr>
        <w:t>it d’urgence : pince</w:t>
      </w:r>
      <w:r>
        <w:rPr>
          <w:rFonts w:ascii="Times New Roman" w:eastAsia="Times New Roman" w:hAnsi="Times New Roman" w:cs="Times New Roman"/>
          <w:szCs w:val="24"/>
          <w:lang w:eastAsia="fr-FR"/>
        </w:rPr>
        <w:t>s</w:t>
      </w:r>
      <w:r w:rsidR="00EA2525">
        <w:rPr>
          <w:rFonts w:ascii="Times New Roman" w:eastAsia="Times New Roman" w:hAnsi="Times New Roman" w:cs="Times New Roman"/>
          <w:szCs w:val="24"/>
          <w:lang w:eastAsia="fr-FR"/>
        </w:rPr>
        <w:t xml:space="preserve"> de récupération d’au moins 2m de longueur et </w:t>
      </w:r>
      <w:r>
        <w:rPr>
          <w:rFonts w:ascii="Times New Roman" w:eastAsia="Times New Roman" w:hAnsi="Times New Roman" w:cs="Times New Roman"/>
          <w:szCs w:val="24"/>
          <w:lang w:eastAsia="fr-FR"/>
        </w:rPr>
        <w:t xml:space="preserve">pots </w:t>
      </w:r>
      <w:r w:rsidR="00CB7FD8">
        <w:rPr>
          <w:rFonts w:ascii="Times New Roman" w:eastAsia="Times New Roman" w:hAnsi="Times New Roman" w:cs="Times New Roman"/>
          <w:szCs w:val="24"/>
          <w:lang w:eastAsia="fr-FR"/>
        </w:rPr>
        <w:t xml:space="preserve">plombés </w:t>
      </w:r>
      <w:r>
        <w:rPr>
          <w:rFonts w:ascii="Times New Roman" w:eastAsia="Times New Roman" w:hAnsi="Times New Roman" w:cs="Times New Roman"/>
          <w:szCs w:val="24"/>
          <w:lang w:eastAsia="fr-FR"/>
        </w:rPr>
        <w:t>de récupération</w:t>
      </w:r>
    </w:p>
    <w:p w:rsidR="00A713A8" w:rsidRPr="0061747B" w:rsidRDefault="00006AE1" w:rsidP="0061747B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856E93">
        <w:rPr>
          <w:rFonts w:ascii="Times New Roman" w:eastAsia="Times New Roman" w:hAnsi="Times New Roman" w:cs="Times New Roman"/>
          <w:szCs w:val="24"/>
          <w:lang w:eastAsia="fr-FR"/>
        </w:rPr>
        <w:t>Les plans de sécurité du transport et du site de stockage</w:t>
      </w:r>
    </w:p>
    <w:p w:rsidR="000A1232" w:rsidRDefault="000A1232" w:rsidP="00856E93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>
        <w:rPr>
          <w:rFonts w:ascii="Times New Roman" w:eastAsia="Times New Roman" w:hAnsi="Times New Roman" w:cs="Times New Roman"/>
          <w:szCs w:val="24"/>
          <w:lang w:eastAsia="fr-FR"/>
        </w:rPr>
        <w:t>Le reçu de paiement des frais de dépôt</w:t>
      </w:r>
    </w:p>
    <w:p w:rsidR="00CB7FD8" w:rsidRDefault="00CB7FD8" w:rsidP="00CB7FD8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>
        <w:rPr>
          <w:rFonts w:ascii="Times New Roman" w:eastAsia="Times New Roman" w:hAnsi="Times New Roman" w:cs="Times New Roman"/>
          <w:szCs w:val="24"/>
          <w:lang w:eastAsia="fr-FR"/>
        </w:rPr>
        <w:t>Le bordereau de dépôt de dossiers</w:t>
      </w:r>
    </w:p>
    <w:p w:rsidR="00CB7FD8" w:rsidRDefault="00CB7FD8" w:rsidP="00CB7FD8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>
        <w:rPr>
          <w:rFonts w:ascii="Times New Roman" w:eastAsia="Times New Roman" w:hAnsi="Times New Roman" w:cs="Times New Roman"/>
          <w:szCs w:val="24"/>
          <w:lang w:eastAsia="fr-FR"/>
        </w:rPr>
        <w:t>Le récépissé de dépôt de dossiers</w:t>
      </w:r>
    </w:p>
    <w:p w:rsidR="0061747B" w:rsidRPr="00CB7FD8" w:rsidRDefault="0061747B" w:rsidP="00CB7FD8">
      <w:pPr>
        <w:widowControl w:val="0"/>
        <w:numPr>
          <w:ilvl w:val="0"/>
          <w:numId w:val="1"/>
        </w:numPr>
        <w:tabs>
          <w:tab w:val="right" w:leader="dot" w:pos="360"/>
        </w:tabs>
        <w:kinsoku w:val="0"/>
        <w:spacing w:before="72" w:after="0" w:line="204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856E93">
        <w:rPr>
          <w:rFonts w:ascii="Times New Roman" w:eastAsia="Times New Roman" w:hAnsi="Times New Roman" w:cs="Times New Roman"/>
          <w:szCs w:val="24"/>
          <w:lang w:eastAsia="fr-FR"/>
        </w:rPr>
        <w:t>Le programme de protection radiologique de l’entreprise*</w:t>
      </w:r>
    </w:p>
    <w:p w:rsidR="00A713A8" w:rsidRPr="007A05E3" w:rsidRDefault="00A713A8" w:rsidP="003344AF">
      <w:pPr>
        <w:spacing w:before="100" w:beforeAutospacing="1" w:after="100" w:afterAutospacing="1" w:line="360" w:lineRule="auto"/>
        <w:ind w:left="850" w:right="850"/>
        <w:jc w:val="both"/>
        <w:rPr>
          <w:rFonts w:ascii="Times New Roman" w:hAnsi="Times New Roman" w:cs="Times New Roman"/>
        </w:rPr>
      </w:pPr>
      <w:r w:rsidRPr="007A05E3">
        <w:rPr>
          <w:rFonts w:ascii="Times New Roman" w:hAnsi="Times New Roman" w:cs="Times New Roman"/>
        </w:rPr>
        <w:t xml:space="preserve">     </w:t>
      </w:r>
      <w:r w:rsidR="001B5831">
        <w:rPr>
          <w:rFonts w:ascii="Times New Roman" w:hAnsi="Times New Roman" w:cs="Times New Roman"/>
        </w:rPr>
        <w:t>* Ce programme doit contenir</w:t>
      </w:r>
      <w:r w:rsidRPr="007A05E3">
        <w:rPr>
          <w:rFonts w:ascii="Times New Roman" w:hAnsi="Times New Roman" w:cs="Times New Roman"/>
        </w:rPr>
        <w:t xml:space="preserve"> : </w:t>
      </w:r>
    </w:p>
    <w:p w:rsidR="00A713A8" w:rsidRPr="00856E93" w:rsidRDefault="00A713A8" w:rsidP="00A713A8">
      <w:pPr>
        <w:shd w:val="clear" w:color="auto" w:fill="FFFFFF"/>
        <w:spacing w:line="360" w:lineRule="auto"/>
        <w:ind w:left="1134" w:right="850"/>
        <w:jc w:val="both"/>
        <w:rPr>
          <w:rFonts w:ascii="Times New Roman" w:hAnsi="Times New Roman" w:cs="Times New Roman"/>
          <w:b/>
        </w:rPr>
      </w:pPr>
      <w:r w:rsidRPr="007A05E3">
        <w:rPr>
          <w:rFonts w:ascii="Times New Roman" w:hAnsi="Times New Roman" w:cs="Times New Roman"/>
          <w:bCs/>
        </w:rPr>
        <w:t xml:space="preserve">                  </w:t>
      </w:r>
      <w:r w:rsidRPr="00856E93">
        <w:rPr>
          <w:rFonts w:ascii="Times New Roman" w:hAnsi="Times New Roman" w:cs="Times New Roman"/>
          <w:b/>
          <w:bCs/>
        </w:rPr>
        <w:t xml:space="preserve"> </w:t>
      </w:r>
      <w:r w:rsidRPr="00856E93">
        <w:rPr>
          <w:rFonts w:ascii="Times New Roman" w:hAnsi="Times New Roman" w:cs="Times New Roman"/>
          <w:b/>
        </w:rPr>
        <w:t>PROTECTION DES TRAVAILLEURS</w:t>
      </w:r>
    </w:p>
    <w:p w:rsidR="00A713A8" w:rsidRPr="007A05E3" w:rsidRDefault="00A713A8" w:rsidP="00CB7FD8">
      <w:pPr>
        <w:pStyle w:val="Paragraphedeliste"/>
        <w:spacing w:after="0" w:line="360" w:lineRule="auto"/>
        <w:ind w:left="850" w:right="850"/>
        <w:jc w:val="both"/>
        <w:rPr>
          <w:rFonts w:ascii="Times New Roman" w:hAnsi="Times New Roman" w:cs="Times New Roman"/>
          <w:bCs/>
        </w:rPr>
      </w:pPr>
      <w:r w:rsidRPr="007A05E3">
        <w:rPr>
          <w:rFonts w:ascii="Times New Roman" w:hAnsi="Times New Roman" w:cs="Times New Roman"/>
        </w:rPr>
        <w:t>-</w:t>
      </w:r>
      <w:r w:rsidR="001905C9">
        <w:rPr>
          <w:rFonts w:ascii="Times New Roman" w:hAnsi="Times New Roman" w:cs="Times New Roman"/>
        </w:rPr>
        <w:t>les m</w:t>
      </w:r>
      <w:r w:rsidRPr="007A05E3">
        <w:rPr>
          <w:rFonts w:ascii="Times New Roman" w:hAnsi="Times New Roman" w:cs="Times New Roman"/>
          <w:bCs/>
        </w:rPr>
        <w:t>oyens de surveillance dosimétrique et médicale (Joindre la liste du personnel suivi)</w:t>
      </w:r>
    </w:p>
    <w:p w:rsidR="00A713A8" w:rsidRPr="007A05E3" w:rsidRDefault="00A713A8" w:rsidP="00CB7FD8">
      <w:pPr>
        <w:pStyle w:val="Paragraphedeliste1"/>
        <w:spacing w:line="360" w:lineRule="auto"/>
        <w:ind w:left="850" w:right="850"/>
        <w:jc w:val="both"/>
        <w:rPr>
          <w:bCs/>
          <w:sz w:val="22"/>
          <w:szCs w:val="22"/>
        </w:rPr>
      </w:pPr>
      <w:r w:rsidRPr="007A05E3">
        <w:rPr>
          <w:color w:val="090910"/>
          <w:sz w:val="22"/>
          <w:szCs w:val="22"/>
        </w:rPr>
        <w:t>-</w:t>
      </w:r>
      <w:r w:rsidR="001905C9">
        <w:rPr>
          <w:color w:val="090910"/>
          <w:sz w:val="22"/>
          <w:szCs w:val="22"/>
        </w:rPr>
        <w:t xml:space="preserve"> les m</w:t>
      </w:r>
      <w:r w:rsidRPr="007A05E3">
        <w:rPr>
          <w:bCs/>
          <w:sz w:val="22"/>
          <w:szCs w:val="22"/>
        </w:rPr>
        <w:t>oyens de détection des rayonnements (</w:t>
      </w:r>
      <w:proofErr w:type="spellStart"/>
      <w:r w:rsidRPr="007A05E3">
        <w:rPr>
          <w:bCs/>
          <w:sz w:val="22"/>
          <w:szCs w:val="22"/>
        </w:rPr>
        <w:t>Radiamètre</w:t>
      </w:r>
      <w:proofErr w:type="spellEnd"/>
      <w:r w:rsidR="00CB7FD8">
        <w:rPr>
          <w:bCs/>
          <w:sz w:val="22"/>
          <w:szCs w:val="22"/>
        </w:rPr>
        <w:t>,</w:t>
      </w:r>
      <w:r w:rsidR="00EA2525">
        <w:rPr>
          <w:bCs/>
          <w:sz w:val="22"/>
          <w:szCs w:val="22"/>
        </w:rPr>
        <w:t xml:space="preserve"> etc</w:t>
      </w:r>
      <w:r w:rsidRPr="007A05E3">
        <w:rPr>
          <w:bCs/>
          <w:sz w:val="22"/>
          <w:szCs w:val="22"/>
        </w:rPr>
        <w:t>.)</w:t>
      </w:r>
    </w:p>
    <w:p w:rsidR="00A713A8" w:rsidRPr="007A05E3" w:rsidRDefault="00A713A8" w:rsidP="00A713A8">
      <w:pPr>
        <w:pStyle w:val="Paragraphedeliste1"/>
        <w:spacing w:before="100" w:beforeAutospacing="1" w:after="100" w:afterAutospacing="1" w:line="360" w:lineRule="auto"/>
        <w:ind w:left="850" w:right="850"/>
        <w:jc w:val="both"/>
        <w:rPr>
          <w:sz w:val="22"/>
          <w:szCs w:val="22"/>
        </w:rPr>
      </w:pPr>
      <w:r w:rsidRPr="007A05E3">
        <w:rPr>
          <w:bCs/>
          <w:sz w:val="22"/>
          <w:szCs w:val="22"/>
        </w:rPr>
        <w:t>-</w:t>
      </w:r>
      <w:r w:rsidRPr="007A05E3">
        <w:rPr>
          <w:sz w:val="22"/>
          <w:szCs w:val="22"/>
        </w:rPr>
        <w:t xml:space="preserve"> le programme d’étalonnage des détecteurs</w:t>
      </w:r>
    </w:p>
    <w:p w:rsidR="00A713A8" w:rsidRPr="007A05E3" w:rsidRDefault="00A713A8" w:rsidP="00A713A8">
      <w:pPr>
        <w:pStyle w:val="Paragraphedeliste1"/>
        <w:spacing w:before="100" w:beforeAutospacing="1" w:after="100" w:afterAutospacing="1" w:line="360" w:lineRule="auto"/>
        <w:ind w:left="850" w:right="850"/>
        <w:jc w:val="both"/>
        <w:rPr>
          <w:sz w:val="22"/>
          <w:szCs w:val="22"/>
        </w:rPr>
      </w:pPr>
      <w:r w:rsidRPr="007A05E3">
        <w:rPr>
          <w:sz w:val="22"/>
          <w:szCs w:val="22"/>
        </w:rPr>
        <w:lastRenderedPageBreak/>
        <w:t xml:space="preserve">- </w:t>
      </w:r>
      <w:r w:rsidR="001905C9">
        <w:rPr>
          <w:sz w:val="22"/>
          <w:szCs w:val="22"/>
        </w:rPr>
        <w:t>le p</w:t>
      </w:r>
      <w:r w:rsidRPr="007A05E3">
        <w:rPr>
          <w:sz w:val="22"/>
          <w:szCs w:val="22"/>
        </w:rPr>
        <w:t xml:space="preserve">rogramme de surveillance radiologique des zones </w:t>
      </w:r>
    </w:p>
    <w:p w:rsidR="001905C9" w:rsidRPr="00CB7FD8" w:rsidRDefault="00A713A8" w:rsidP="00CB7FD8">
      <w:pPr>
        <w:pStyle w:val="Paragraphedeliste1"/>
        <w:spacing w:line="360" w:lineRule="auto"/>
        <w:ind w:left="850" w:right="850"/>
        <w:jc w:val="both"/>
        <w:rPr>
          <w:bCs/>
          <w:sz w:val="22"/>
          <w:szCs w:val="22"/>
        </w:rPr>
      </w:pPr>
      <w:r w:rsidRPr="007A05E3">
        <w:rPr>
          <w:sz w:val="22"/>
          <w:szCs w:val="22"/>
        </w:rPr>
        <w:t xml:space="preserve">- </w:t>
      </w:r>
      <w:r w:rsidR="001905C9">
        <w:rPr>
          <w:sz w:val="22"/>
          <w:szCs w:val="22"/>
        </w:rPr>
        <w:t>les d</w:t>
      </w:r>
      <w:r w:rsidRPr="007A05E3">
        <w:rPr>
          <w:sz w:val="22"/>
          <w:szCs w:val="22"/>
        </w:rPr>
        <w:t xml:space="preserve">ispositions prises pour </w:t>
      </w:r>
      <w:r w:rsidRPr="007A05E3">
        <w:rPr>
          <w:bCs/>
          <w:sz w:val="22"/>
          <w:szCs w:val="22"/>
        </w:rPr>
        <w:t>travailleuses enceintes /stagiaires</w:t>
      </w:r>
    </w:p>
    <w:p w:rsidR="00A713A8" w:rsidRPr="00856E93" w:rsidRDefault="00856E93" w:rsidP="00A713A8">
      <w:pPr>
        <w:tabs>
          <w:tab w:val="right" w:leader="dot" w:pos="8871"/>
        </w:tabs>
        <w:spacing w:before="72" w:line="360" w:lineRule="auto"/>
        <w:ind w:left="1134" w:right="85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A713A8" w:rsidRPr="00856E93">
        <w:rPr>
          <w:rFonts w:ascii="Times New Roman" w:hAnsi="Times New Roman" w:cs="Times New Roman"/>
          <w:b/>
        </w:rPr>
        <w:t>PROTECTION DU PUBLIC</w:t>
      </w:r>
    </w:p>
    <w:p w:rsidR="00A713A8" w:rsidRPr="007A05E3" w:rsidRDefault="00C570B7" w:rsidP="00C570B7">
      <w:pPr>
        <w:pStyle w:val="Paragraphedeliste1"/>
        <w:spacing w:line="360" w:lineRule="auto"/>
        <w:ind w:left="0"/>
        <w:rPr>
          <w:sz w:val="22"/>
          <w:szCs w:val="22"/>
        </w:rPr>
      </w:pPr>
      <w:r w:rsidRPr="007A05E3">
        <w:rPr>
          <w:sz w:val="22"/>
          <w:szCs w:val="22"/>
        </w:rPr>
        <w:t>Les</w:t>
      </w:r>
      <w:r w:rsidR="00B839F1" w:rsidRPr="007A05E3">
        <w:rPr>
          <w:sz w:val="22"/>
          <w:szCs w:val="22"/>
        </w:rPr>
        <w:t xml:space="preserve"> mesures prises </w:t>
      </w:r>
      <w:r w:rsidR="00C750D7" w:rsidRPr="007A05E3">
        <w:rPr>
          <w:sz w:val="22"/>
          <w:szCs w:val="22"/>
        </w:rPr>
        <w:t>pour empêcher</w:t>
      </w:r>
      <w:r w:rsidR="00A713A8" w:rsidRPr="007A05E3">
        <w:rPr>
          <w:sz w:val="22"/>
          <w:szCs w:val="22"/>
        </w:rPr>
        <w:t xml:space="preserve"> l’accès des personnes </w:t>
      </w:r>
      <w:r w:rsidR="00B839F1">
        <w:rPr>
          <w:sz w:val="22"/>
          <w:szCs w:val="22"/>
        </w:rPr>
        <w:t xml:space="preserve">non autorisées </w:t>
      </w:r>
      <w:r w:rsidR="00A713A8" w:rsidRPr="007A05E3">
        <w:rPr>
          <w:sz w:val="22"/>
          <w:szCs w:val="22"/>
        </w:rPr>
        <w:t>aux zones de travail ;</w:t>
      </w:r>
    </w:p>
    <w:p w:rsidR="00A713A8" w:rsidRPr="007A05E3" w:rsidRDefault="00C570B7" w:rsidP="00C570B7">
      <w:pPr>
        <w:pStyle w:val="Paragraphedeliste1"/>
        <w:spacing w:line="360" w:lineRule="auto"/>
        <w:ind w:left="0"/>
        <w:rPr>
          <w:sz w:val="22"/>
          <w:szCs w:val="22"/>
        </w:rPr>
      </w:pPr>
      <w:r w:rsidRPr="007A05E3">
        <w:rPr>
          <w:sz w:val="22"/>
          <w:szCs w:val="22"/>
        </w:rPr>
        <w:t>Les</w:t>
      </w:r>
      <w:r w:rsidR="00B839F1" w:rsidRPr="007A05E3">
        <w:rPr>
          <w:sz w:val="22"/>
          <w:szCs w:val="22"/>
        </w:rPr>
        <w:t xml:space="preserve"> mesures prises </w:t>
      </w:r>
      <w:r w:rsidR="00B839F1">
        <w:rPr>
          <w:sz w:val="22"/>
          <w:szCs w:val="22"/>
        </w:rPr>
        <w:t>pour s’</w:t>
      </w:r>
      <w:r w:rsidR="00A713A8" w:rsidRPr="007A05E3">
        <w:rPr>
          <w:sz w:val="22"/>
          <w:szCs w:val="22"/>
        </w:rPr>
        <w:t>assur</w:t>
      </w:r>
      <w:r w:rsidR="001E1A19">
        <w:rPr>
          <w:sz w:val="22"/>
          <w:szCs w:val="22"/>
        </w:rPr>
        <w:t>er que les niveaux d’exposition</w:t>
      </w:r>
      <w:r w:rsidR="00A713A8" w:rsidRPr="007A05E3">
        <w:rPr>
          <w:sz w:val="22"/>
          <w:szCs w:val="22"/>
        </w:rPr>
        <w:t xml:space="preserve"> dans les zones publiques contiguës restent inférieurs aux limites prescrites</w:t>
      </w:r>
      <w:r w:rsidR="001E1A19">
        <w:rPr>
          <w:sz w:val="22"/>
          <w:szCs w:val="22"/>
        </w:rPr>
        <w:t>.</w:t>
      </w:r>
    </w:p>
    <w:p w:rsidR="00A713A8" w:rsidRPr="00856E93" w:rsidRDefault="00416222" w:rsidP="00416222">
      <w:pPr>
        <w:pStyle w:val="Paragraphedeliste1"/>
        <w:spacing w:line="360" w:lineRule="auto"/>
        <w:ind w:left="108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A713A8" w:rsidRPr="00856E93">
        <w:rPr>
          <w:b/>
          <w:sz w:val="22"/>
          <w:szCs w:val="22"/>
        </w:rPr>
        <w:t>TRANSPORT</w:t>
      </w:r>
    </w:p>
    <w:p w:rsidR="00A713A8" w:rsidRPr="00856E93" w:rsidRDefault="00A713A8" w:rsidP="00A713A8">
      <w:pPr>
        <w:pStyle w:val="Paragraphedeliste1"/>
        <w:spacing w:line="360" w:lineRule="auto"/>
        <w:ind w:left="360"/>
        <w:rPr>
          <w:sz w:val="8"/>
          <w:szCs w:val="22"/>
        </w:rPr>
      </w:pPr>
    </w:p>
    <w:p w:rsidR="00E52363" w:rsidRPr="00477B4A" w:rsidRDefault="00E52363" w:rsidP="00477B4A">
      <w:pPr>
        <w:widowControl w:val="0"/>
        <w:kinsoku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477B4A">
        <w:rPr>
          <w:rFonts w:ascii="Times New Roman" w:eastAsia="Times New Roman" w:hAnsi="Times New Roman" w:cs="Times New Roman"/>
          <w:lang w:eastAsia="fr-FR"/>
        </w:rPr>
        <w:t>Le plan de sécurité du transport ;</w:t>
      </w:r>
    </w:p>
    <w:p w:rsidR="00856E93" w:rsidRPr="00856E93" w:rsidRDefault="00856E93" w:rsidP="00856E93">
      <w:pPr>
        <w:pStyle w:val="Paragraphedeliste"/>
        <w:widowControl w:val="0"/>
        <w:kinsoku w:val="0"/>
        <w:spacing w:after="0" w:line="360" w:lineRule="auto"/>
        <w:ind w:left="1440"/>
        <w:rPr>
          <w:rFonts w:ascii="Times New Roman" w:hAnsi="Times New Roman" w:cs="Times New Roman"/>
          <w:sz w:val="14"/>
        </w:rPr>
      </w:pPr>
    </w:p>
    <w:p w:rsidR="00A713A8" w:rsidRPr="00856E93" w:rsidRDefault="00A713A8" w:rsidP="00A713A8">
      <w:pPr>
        <w:pStyle w:val="Paragraphedeliste1"/>
        <w:spacing w:line="360" w:lineRule="auto"/>
        <w:ind w:left="1080"/>
        <w:rPr>
          <w:b/>
          <w:sz w:val="22"/>
          <w:szCs w:val="22"/>
        </w:rPr>
      </w:pPr>
      <w:r w:rsidRPr="00856E93">
        <w:rPr>
          <w:b/>
          <w:sz w:val="22"/>
          <w:szCs w:val="22"/>
        </w:rPr>
        <w:t>SECURITE DES SOURCES RADIOACTIVES</w:t>
      </w:r>
    </w:p>
    <w:p w:rsidR="00A713A8" w:rsidRPr="003810EC" w:rsidRDefault="00A713A8" w:rsidP="00A713A8">
      <w:pPr>
        <w:pStyle w:val="Paragraphedeliste1"/>
        <w:jc w:val="center"/>
        <w:rPr>
          <w:sz w:val="22"/>
          <w:szCs w:val="22"/>
        </w:rPr>
      </w:pPr>
    </w:p>
    <w:p w:rsidR="003810EC" w:rsidRPr="00477B4A" w:rsidRDefault="003810EC" w:rsidP="00477B4A">
      <w:pPr>
        <w:widowControl w:val="0"/>
        <w:kinsoku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477B4A">
        <w:rPr>
          <w:rFonts w:ascii="Times New Roman" w:eastAsia="Times New Roman" w:hAnsi="Times New Roman" w:cs="Times New Roman"/>
          <w:lang w:eastAsia="fr-FR"/>
        </w:rPr>
        <w:t>Le plan de sécurité du site de stockage</w:t>
      </w:r>
    </w:p>
    <w:p w:rsidR="00A713A8" w:rsidRPr="007A05E3" w:rsidRDefault="00A713A8" w:rsidP="00827BB6">
      <w:pPr>
        <w:pStyle w:val="Paragraphedeliste1"/>
        <w:ind w:left="360"/>
        <w:rPr>
          <w:sz w:val="22"/>
          <w:szCs w:val="22"/>
        </w:rPr>
      </w:pPr>
    </w:p>
    <w:p w:rsidR="00A713A8" w:rsidRPr="00856E93" w:rsidRDefault="00B839F1" w:rsidP="00A713A8">
      <w:pPr>
        <w:pStyle w:val="Paragraphedeliste1"/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SOURCES</w:t>
      </w:r>
      <w:r w:rsidR="00A713A8" w:rsidRPr="00856E93">
        <w:rPr>
          <w:b/>
          <w:sz w:val="22"/>
          <w:szCs w:val="22"/>
        </w:rPr>
        <w:t xml:space="preserve"> RADIOACTIVES HORS USAGE</w:t>
      </w:r>
    </w:p>
    <w:p w:rsidR="00A713A8" w:rsidRPr="007A05E3" w:rsidRDefault="00A713A8" w:rsidP="00A713A8">
      <w:pPr>
        <w:pStyle w:val="Paragraphedeliste1"/>
        <w:jc w:val="center"/>
        <w:rPr>
          <w:sz w:val="22"/>
          <w:szCs w:val="22"/>
        </w:rPr>
      </w:pPr>
    </w:p>
    <w:p w:rsidR="00C570B7" w:rsidRDefault="00C570B7" w:rsidP="00A713A8">
      <w:pPr>
        <w:rPr>
          <w:rFonts w:ascii="Times New Roman" w:hAnsi="Times New Roman" w:cs="Times New Roman"/>
        </w:rPr>
      </w:pPr>
      <w:r w:rsidRPr="007A05E3">
        <w:rPr>
          <w:rFonts w:ascii="Times New Roman" w:hAnsi="Times New Roman" w:cs="Times New Roman"/>
        </w:rPr>
        <w:t>Les</w:t>
      </w:r>
      <w:r w:rsidR="00A713A8" w:rsidRPr="007A05E3">
        <w:rPr>
          <w:rFonts w:ascii="Times New Roman" w:hAnsi="Times New Roman" w:cs="Times New Roman"/>
        </w:rPr>
        <w:t xml:space="preserve"> mesures prises pour assurer la gestion locale des sources radioactives re</w:t>
      </w:r>
      <w:r>
        <w:rPr>
          <w:rFonts w:ascii="Times New Roman" w:hAnsi="Times New Roman" w:cs="Times New Roman"/>
        </w:rPr>
        <w:t>tirées du service et hors usage</w:t>
      </w:r>
    </w:p>
    <w:p w:rsidR="00A713A8" w:rsidRPr="00477B4A" w:rsidRDefault="00C570B7" w:rsidP="00A713A8">
      <w:pPr>
        <w:rPr>
          <w:rFonts w:ascii="Times New Roman" w:hAnsi="Times New Roman" w:cs="Times New Roman"/>
        </w:rPr>
      </w:pPr>
      <w:r w:rsidRPr="007A05E3">
        <w:rPr>
          <w:rFonts w:ascii="Times New Roman" w:hAnsi="Times New Roman" w:cs="Times New Roman"/>
        </w:rPr>
        <w:t>Les</w:t>
      </w:r>
      <w:r w:rsidR="00A713A8" w:rsidRPr="007A05E3">
        <w:rPr>
          <w:rFonts w:ascii="Times New Roman" w:hAnsi="Times New Roman" w:cs="Times New Roman"/>
        </w:rPr>
        <w:t xml:space="preserve"> mesures prises pour assurer le retour aux fournisseurs </w:t>
      </w:r>
      <w:r w:rsidR="00D63A6E">
        <w:rPr>
          <w:rFonts w:ascii="Times New Roman" w:hAnsi="Times New Roman" w:cs="Times New Roman"/>
        </w:rPr>
        <w:t xml:space="preserve">des sources radioactives hors </w:t>
      </w:r>
      <w:r w:rsidR="00A713A8" w:rsidRPr="007A05E3">
        <w:rPr>
          <w:rFonts w:ascii="Times New Roman" w:hAnsi="Times New Roman" w:cs="Times New Roman"/>
        </w:rPr>
        <w:t>usage conformément à la réglementation en vigueur ;</w:t>
      </w:r>
    </w:p>
    <w:p w:rsidR="00A713A8" w:rsidRPr="00856E93" w:rsidRDefault="00D63A6E" w:rsidP="00A713A8">
      <w:pPr>
        <w:pStyle w:val="Paragraphedeliste1"/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AUDITS ET CONTROLE </w:t>
      </w:r>
      <w:r w:rsidR="00A713A8" w:rsidRPr="00856E93">
        <w:rPr>
          <w:b/>
          <w:sz w:val="22"/>
          <w:szCs w:val="22"/>
        </w:rPr>
        <w:t>QUALITE</w:t>
      </w:r>
    </w:p>
    <w:p w:rsidR="00A713A8" w:rsidRPr="007A05E3" w:rsidRDefault="00A713A8" w:rsidP="00A713A8">
      <w:pPr>
        <w:pStyle w:val="Paragraphedeliste1"/>
        <w:rPr>
          <w:sz w:val="22"/>
          <w:szCs w:val="22"/>
        </w:rPr>
      </w:pPr>
    </w:p>
    <w:p w:rsidR="00A713A8" w:rsidRPr="007A05E3" w:rsidRDefault="00C570B7" w:rsidP="00C570B7">
      <w:pPr>
        <w:pStyle w:val="Paragraphedeliste1"/>
        <w:ind w:left="0"/>
        <w:rPr>
          <w:sz w:val="22"/>
          <w:szCs w:val="22"/>
        </w:rPr>
      </w:pPr>
      <w:r w:rsidRPr="007A05E3">
        <w:rPr>
          <w:sz w:val="22"/>
          <w:szCs w:val="22"/>
        </w:rPr>
        <w:t>Les</w:t>
      </w:r>
      <w:r w:rsidR="00A713A8" w:rsidRPr="007A05E3">
        <w:rPr>
          <w:sz w:val="22"/>
          <w:szCs w:val="22"/>
        </w:rPr>
        <w:t xml:space="preserve"> dispositions prises pour organiser des audits qualité de vos activités relatives à </w:t>
      </w:r>
      <w:r>
        <w:rPr>
          <w:sz w:val="22"/>
          <w:szCs w:val="22"/>
        </w:rPr>
        <w:t>la radiographie indu</w:t>
      </w:r>
      <w:r w:rsidR="00A713A8" w:rsidRPr="007A05E3">
        <w:rPr>
          <w:sz w:val="22"/>
          <w:szCs w:val="22"/>
        </w:rPr>
        <w:t>s</w:t>
      </w:r>
      <w:r>
        <w:rPr>
          <w:sz w:val="22"/>
          <w:szCs w:val="22"/>
        </w:rPr>
        <w:t>trielle</w:t>
      </w:r>
      <w:r w:rsidR="00A713A8" w:rsidRPr="007A05E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A713A8" w:rsidRPr="007A05E3" w:rsidRDefault="00A713A8" w:rsidP="00A713A8">
      <w:pPr>
        <w:pStyle w:val="Paragraphedeliste1"/>
        <w:rPr>
          <w:sz w:val="22"/>
          <w:szCs w:val="22"/>
        </w:rPr>
      </w:pPr>
    </w:p>
    <w:p w:rsidR="00A713A8" w:rsidRPr="00856E93" w:rsidRDefault="00A713A8" w:rsidP="00A713A8">
      <w:pPr>
        <w:pStyle w:val="Paragraphedeliste1"/>
        <w:spacing w:line="360" w:lineRule="auto"/>
        <w:ind w:left="1080"/>
        <w:rPr>
          <w:b/>
          <w:sz w:val="22"/>
          <w:szCs w:val="22"/>
        </w:rPr>
      </w:pPr>
      <w:r w:rsidRPr="007A05E3">
        <w:rPr>
          <w:sz w:val="22"/>
          <w:szCs w:val="22"/>
        </w:rPr>
        <w:t xml:space="preserve"> </w:t>
      </w:r>
      <w:r w:rsidRPr="00856E93">
        <w:rPr>
          <w:b/>
          <w:sz w:val="22"/>
          <w:szCs w:val="22"/>
        </w:rPr>
        <w:t>PLAN D’URGENCE</w:t>
      </w:r>
    </w:p>
    <w:p w:rsidR="00A713A8" w:rsidRPr="007A05E3" w:rsidRDefault="00A713A8" w:rsidP="00A713A8">
      <w:pPr>
        <w:pStyle w:val="Paragraphedeliste1"/>
        <w:spacing w:line="360" w:lineRule="auto"/>
        <w:ind w:left="1080"/>
        <w:rPr>
          <w:sz w:val="22"/>
          <w:szCs w:val="22"/>
        </w:rPr>
      </w:pPr>
      <w:r w:rsidRPr="007A05E3">
        <w:rPr>
          <w:sz w:val="22"/>
          <w:szCs w:val="22"/>
        </w:rPr>
        <w:t xml:space="preserve">Le plan d’urgence de la structure doit faire ressortir : </w:t>
      </w:r>
    </w:p>
    <w:p w:rsidR="00A713A8" w:rsidRPr="007A05E3" w:rsidRDefault="00A713A8" w:rsidP="00A713A8">
      <w:pPr>
        <w:pStyle w:val="Paragraphedeliste1"/>
        <w:numPr>
          <w:ilvl w:val="0"/>
          <w:numId w:val="4"/>
        </w:numPr>
        <w:spacing w:line="360" w:lineRule="auto"/>
        <w:ind w:left="1154"/>
        <w:rPr>
          <w:sz w:val="22"/>
          <w:szCs w:val="22"/>
        </w:rPr>
      </w:pPr>
      <w:r w:rsidRPr="007A05E3">
        <w:rPr>
          <w:sz w:val="22"/>
          <w:szCs w:val="22"/>
        </w:rPr>
        <w:t>les procédu</w:t>
      </w:r>
      <w:r w:rsidR="00C570B7">
        <w:rPr>
          <w:sz w:val="22"/>
          <w:szCs w:val="22"/>
        </w:rPr>
        <w:t>res d’urgence en cas de perte, d</w:t>
      </w:r>
      <w:r w:rsidRPr="007A05E3">
        <w:rPr>
          <w:sz w:val="22"/>
          <w:szCs w:val="22"/>
        </w:rPr>
        <w:t xml:space="preserve">’endommagement </w:t>
      </w:r>
      <w:r w:rsidR="00C570B7">
        <w:rPr>
          <w:sz w:val="22"/>
          <w:szCs w:val="22"/>
        </w:rPr>
        <w:t>ou de blocage de la source dans la gaine d’éjection ;</w:t>
      </w:r>
      <w:r w:rsidRPr="007A05E3">
        <w:rPr>
          <w:sz w:val="22"/>
          <w:szCs w:val="22"/>
        </w:rPr>
        <w:t xml:space="preserve"> </w:t>
      </w:r>
    </w:p>
    <w:p w:rsidR="00A713A8" w:rsidRPr="007A05E3" w:rsidRDefault="00A713A8" w:rsidP="00A713A8">
      <w:pPr>
        <w:pStyle w:val="Paragraphedeliste1"/>
        <w:numPr>
          <w:ilvl w:val="0"/>
          <w:numId w:val="4"/>
        </w:numPr>
        <w:spacing w:line="360" w:lineRule="auto"/>
        <w:ind w:left="1154"/>
        <w:rPr>
          <w:sz w:val="22"/>
          <w:szCs w:val="22"/>
        </w:rPr>
      </w:pPr>
      <w:r w:rsidRPr="007A05E3">
        <w:rPr>
          <w:sz w:val="22"/>
          <w:szCs w:val="22"/>
        </w:rPr>
        <w:t>l</w:t>
      </w:r>
      <w:r w:rsidR="00D63A6E">
        <w:rPr>
          <w:sz w:val="22"/>
          <w:szCs w:val="22"/>
        </w:rPr>
        <w:t>a l</w:t>
      </w:r>
      <w:r w:rsidRPr="007A05E3">
        <w:rPr>
          <w:sz w:val="22"/>
          <w:szCs w:val="22"/>
        </w:rPr>
        <w:t>iste du matériel contenu dans le kit d’urgence</w:t>
      </w:r>
    </w:p>
    <w:p w:rsidR="00A713A8" w:rsidRPr="007A05E3" w:rsidRDefault="00A713A8" w:rsidP="00A713A8">
      <w:pPr>
        <w:pStyle w:val="Paragraphedeliste1"/>
        <w:numPr>
          <w:ilvl w:val="0"/>
          <w:numId w:val="4"/>
        </w:numPr>
        <w:spacing w:line="360" w:lineRule="auto"/>
        <w:ind w:left="1154"/>
        <w:rPr>
          <w:sz w:val="22"/>
          <w:szCs w:val="22"/>
        </w:rPr>
      </w:pPr>
      <w:r w:rsidRPr="007A05E3">
        <w:rPr>
          <w:sz w:val="22"/>
          <w:szCs w:val="22"/>
        </w:rPr>
        <w:t xml:space="preserve">les personnes qualifiées ; </w:t>
      </w:r>
    </w:p>
    <w:p w:rsidR="00A713A8" w:rsidRPr="007A05E3" w:rsidRDefault="00A713A8" w:rsidP="00A713A8">
      <w:pPr>
        <w:pStyle w:val="Paragraphedeliste1"/>
        <w:numPr>
          <w:ilvl w:val="0"/>
          <w:numId w:val="4"/>
        </w:numPr>
        <w:spacing w:line="360" w:lineRule="auto"/>
        <w:ind w:left="1154"/>
        <w:rPr>
          <w:sz w:val="22"/>
          <w:szCs w:val="22"/>
        </w:rPr>
      </w:pPr>
      <w:r w:rsidRPr="007A05E3">
        <w:rPr>
          <w:sz w:val="22"/>
          <w:szCs w:val="22"/>
        </w:rPr>
        <w:t>les moyens de détection</w:t>
      </w:r>
      <w:r w:rsidR="00D63A6E">
        <w:rPr>
          <w:sz w:val="22"/>
          <w:szCs w:val="22"/>
        </w:rPr>
        <w:t> ;</w:t>
      </w:r>
      <w:r w:rsidRPr="007A05E3">
        <w:rPr>
          <w:sz w:val="22"/>
          <w:szCs w:val="22"/>
        </w:rPr>
        <w:t> </w:t>
      </w:r>
    </w:p>
    <w:p w:rsidR="00A713A8" w:rsidRPr="007A05E3" w:rsidRDefault="00A713A8" w:rsidP="00A713A8">
      <w:pPr>
        <w:pStyle w:val="Paragraphedeliste1"/>
        <w:numPr>
          <w:ilvl w:val="0"/>
          <w:numId w:val="4"/>
        </w:numPr>
        <w:spacing w:line="360" w:lineRule="auto"/>
        <w:ind w:left="1154"/>
        <w:rPr>
          <w:sz w:val="22"/>
          <w:szCs w:val="22"/>
        </w:rPr>
      </w:pPr>
      <w:r w:rsidRPr="007A05E3">
        <w:rPr>
          <w:sz w:val="22"/>
          <w:szCs w:val="22"/>
        </w:rPr>
        <w:t>les moyens d’intervention à mettre en œuvre.</w:t>
      </w:r>
    </w:p>
    <w:p w:rsidR="00A713A8" w:rsidRPr="007A05E3" w:rsidRDefault="00A713A8" w:rsidP="00A713A8">
      <w:pPr>
        <w:rPr>
          <w:rFonts w:ascii="Times New Roman" w:hAnsi="Times New Roman" w:cs="Times New Roman"/>
        </w:rPr>
      </w:pPr>
    </w:p>
    <w:sectPr w:rsidR="00A713A8" w:rsidRPr="007A05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B57" w:rsidRDefault="00607B57" w:rsidP="00A713A8">
      <w:pPr>
        <w:spacing w:after="0" w:line="240" w:lineRule="auto"/>
      </w:pPr>
      <w:r>
        <w:separator/>
      </w:r>
    </w:p>
  </w:endnote>
  <w:endnote w:type="continuationSeparator" w:id="0">
    <w:p w:rsidR="00607B57" w:rsidRDefault="00607B57" w:rsidP="00A7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96F" w:rsidRDefault="00E909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96F" w:rsidRDefault="00E9096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96F" w:rsidRDefault="00E909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B57" w:rsidRDefault="00607B57" w:rsidP="00A713A8">
      <w:pPr>
        <w:spacing w:after="0" w:line="240" w:lineRule="auto"/>
      </w:pPr>
      <w:r>
        <w:separator/>
      </w:r>
    </w:p>
  </w:footnote>
  <w:footnote w:type="continuationSeparator" w:id="0">
    <w:p w:rsidR="00607B57" w:rsidRDefault="00607B57" w:rsidP="00A7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96F" w:rsidRDefault="00E909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81" w:type="dxa"/>
      <w:tblInd w:w="-6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97"/>
      <w:gridCol w:w="4449"/>
      <w:gridCol w:w="3435"/>
    </w:tblGrid>
    <w:tr w:rsidR="00A713A8" w:rsidRPr="00445AE4" w:rsidTr="008F5BA7">
      <w:trPr>
        <w:trHeight w:val="1622"/>
      </w:trPr>
      <w:tc>
        <w:tcPr>
          <w:tcW w:w="2397" w:type="dxa"/>
        </w:tcPr>
        <w:p w:rsidR="00A713A8" w:rsidRPr="00445AE4" w:rsidRDefault="00A713A8" w:rsidP="00A713A8">
          <w:pPr>
            <w:pStyle w:val="En-tt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-1685925</wp:posOffset>
                </wp:positionH>
                <wp:positionV relativeFrom="margin">
                  <wp:posOffset>49530</wp:posOffset>
                </wp:positionV>
                <wp:extent cx="1430020" cy="876300"/>
                <wp:effectExtent l="0" t="0" r="0" b="0"/>
                <wp:wrapSquare wrapText="bothSides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002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A713A8" w:rsidRPr="00445AE4" w:rsidRDefault="00A713A8" w:rsidP="00A713A8">
          <w:pPr>
            <w:pStyle w:val="En-tte"/>
          </w:pPr>
        </w:p>
      </w:tc>
      <w:tc>
        <w:tcPr>
          <w:tcW w:w="4449" w:type="dxa"/>
          <w:vAlign w:val="center"/>
        </w:tcPr>
        <w:p w:rsidR="00A713A8" w:rsidRPr="000D2AA0" w:rsidRDefault="002808A6" w:rsidP="004975F0">
          <w:pPr>
            <w:pStyle w:val="En-tte"/>
            <w:tabs>
              <w:tab w:val="left" w:pos="586"/>
            </w:tabs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LISTE DES PIECES CONSTITUTIVES</w:t>
          </w:r>
          <w:r w:rsidR="00A713A8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D’UN DOSSIER DE</w:t>
          </w:r>
          <w:r w:rsidR="00A713A8">
            <w:rPr>
              <w:b/>
              <w:sz w:val="28"/>
              <w:szCs w:val="28"/>
            </w:rPr>
            <w:t xml:space="preserve"> DEMANDE D</w:t>
          </w:r>
          <w:r w:rsidR="004975F0">
            <w:rPr>
              <w:b/>
              <w:sz w:val="28"/>
              <w:szCs w:val="28"/>
            </w:rPr>
            <w:t>E LICENCE</w:t>
          </w:r>
          <w:r w:rsidR="00A713A8">
            <w:rPr>
              <w:b/>
              <w:sz w:val="28"/>
              <w:szCs w:val="28"/>
            </w:rPr>
            <w:t xml:space="preserve"> </w:t>
          </w:r>
          <w:r w:rsidR="00E06C7C">
            <w:rPr>
              <w:b/>
              <w:sz w:val="28"/>
              <w:szCs w:val="28"/>
            </w:rPr>
            <w:t>RADIOGRAPHIE INDUSTRIELLE</w:t>
          </w:r>
        </w:p>
      </w:tc>
      <w:tc>
        <w:tcPr>
          <w:tcW w:w="3435" w:type="dxa"/>
        </w:tcPr>
        <w:p w:rsidR="00A713A8" w:rsidRDefault="00A713A8" w:rsidP="00A713A8">
          <w:pPr>
            <w:pStyle w:val="En-tte"/>
            <w:jc w:val="both"/>
            <w:rPr>
              <w:bCs/>
            </w:rPr>
          </w:pPr>
        </w:p>
        <w:p w:rsidR="00A713A8" w:rsidRPr="00445AE4" w:rsidRDefault="00A713A8" w:rsidP="00A713A8">
          <w:pPr>
            <w:pStyle w:val="En-tte"/>
            <w:jc w:val="both"/>
          </w:pPr>
          <w:r w:rsidRPr="00445AE4">
            <w:rPr>
              <w:bCs/>
            </w:rPr>
            <w:t>Identification</w:t>
          </w:r>
          <w:r w:rsidRPr="00445AE4">
            <w:t> :</w:t>
          </w:r>
          <w:r>
            <w:t xml:space="preserve"> </w:t>
          </w:r>
          <w:r w:rsidR="008F5BA7">
            <w:rPr>
              <w:b/>
              <w:bCs/>
            </w:rPr>
            <w:t>LPC</w:t>
          </w:r>
          <w:r w:rsidRPr="001C355C">
            <w:rPr>
              <w:b/>
              <w:bCs/>
            </w:rPr>
            <w:t>-</w:t>
          </w:r>
          <w:r w:rsidR="00973E55">
            <w:rPr>
              <w:b/>
              <w:bCs/>
            </w:rPr>
            <w:t>DIAM</w:t>
          </w:r>
          <w:r w:rsidR="008F5BA7">
            <w:rPr>
              <w:b/>
              <w:bCs/>
            </w:rPr>
            <w:t>-SDA-005</w:t>
          </w:r>
        </w:p>
        <w:p w:rsidR="00A713A8" w:rsidRPr="00445AE4" w:rsidRDefault="00A713A8" w:rsidP="00A713A8">
          <w:pPr>
            <w:pStyle w:val="En-tte"/>
            <w:tabs>
              <w:tab w:val="clear" w:pos="4536"/>
              <w:tab w:val="clear" w:pos="9072"/>
              <w:tab w:val="center" w:pos="1550"/>
            </w:tabs>
            <w:jc w:val="both"/>
          </w:pPr>
          <w:r w:rsidRPr="00445AE4">
            <w:t>Version :</w:t>
          </w:r>
          <w:r>
            <w:t xml:space="preserve"> </w:t>
          </w:r>
          <w:r w:rsidR="008F5BA7">
            <w:rPr>
              <w:b/>
              <w:bCs/>
            </w:rPr>
            <w:t>0</w:t>
          </w:r>
          <w:r w:rsidR="000736B4">
            <w:rPr>
              <w:b/>
              <w:bCs/>
            </w:rPr>
            <w:t>1</w:t>
          </w:r>
          <w:r>
            <w:tab/>
          </w:r>
        </w:p>
        <w:p w:rsidR="00A713A8" w:rsidRPr="00445AE4" w:rsidRDefault="00A713A8" w:rsidP="00A713A8">
          <w:pPr>
            <w:pStyle w:val="En-tte"/>
            <w:jc w:val="both"/>
          </w:pPr>
          <w:r w:rsidRPr="00445AE4">
            <w:t>Date :</w:t>
          </w:r>
          <w:r>
            <w:t xml:space="preserve"> </w:t>
          </w:r>
          <w:r w:rsidR="00E9096F">
            <w:rPr>
              <w:b/>
              <w:bCs/>
            </w:rPr>
            <w:t>11</w:t>
          </w:r>
          <w:r>
            <w:rPr>
              <w:b/>
              <w:bCs/>
            </w:rPr>
            <w:t>/</w:t>
          </w:r>
          <w:r w:rsidRPr="00445AE4">
            <w:rPr>
              <w:b/>
              <w:bCs/>
            </w:rPr>
            <w:t>0</w:t>
          </w:r>
          <w:r w:rsidR="00E9096F">
            <w:rPr>
              <w:b/>
              <w:bCs/>
            </w:rPr>
            <w:t>2</w:t>
          </w:r>
          <w:r>
            <w:rPr>
              <w:b/>
              <w:bCs/>
            </w:rPr>
            <w:t>/</w:t>
          </w:r>
          <w:r w:rsidRPr="00445AE4">
            <w:rPr>
              <w:b/>
              <w:bCs/>
            </w:rPr>
            <w:t>20</w:t>
          </w:r>
          <w:r w:rsidR="00E9096F">
            <w:rPr>
              <w:b/>
              <w:bCs/>
            </w:rPr>
            <w:t>21</w:t>
          </w:r>
        </w:p>
        <w:p w:rsidR="00A713A8" w:rsidRPr="00445AE4" w:rsidRDefault="00A713A8" w:rsidP="00A713A8">
          <w:pPr>
            <w:pStyle w:val="En-tte"/>
          </w:pPr>
          <w:r w:rsidRPr="00445AE4">
            <w:t xml:space="preserve">Page : </w:t>
          </w:r>
          <w:r w:rsidRPr="00445AE4">
            <w:rPr>
              <w:b/>
              <w:bCs/>
            </w:rPr>
            <w:fldChar w:fldCharType="begin"/>
          </w:r>
          <w:r w:rsidRPr="00445AE4">
            <w:rPr>
              <w:b/>
              <w:bCs/>
            </w:rPr>
            <w:instrText xml:space="preserve"> PAGE </w:instrText>
          </w:r>
          <w:r w:rsidRPr="00445AE4">
            <w:rPr>
              <w:b/>
              <w:bCs/>
            </w:rPr>
            <w:fldChar w:fldCharType="separate"/>
          </w:r>
          <w:r w:rsidR="00F376E1">
            <w:rPr>
              <w:b/>
              <w:bCs/>
              <w:noProof/>
            </w:rPr>
            <w:t>2</w:t>
          </w:r>
          <w:r w:rsidRPr="00445AE4">
            <w:rPr>
              <w:b/>
              <w:bCs/>
            </w:rPr>
            <w:fldChar w:fldCharType="end"/>
          </w:r>
          <w:r w:rsidRPr="00445AE4">
            <w:rPr>
              <w:b/>
              <w:bCs/>
            </w:rPr>
            <w:t>/</w:t>
          </w:r>
          <w:r w:rsidRPr="00445AE4">
            <w:rPr>
              <w:b/>
              <w:bCs/>
            </w:rPr>
            <w:fldChar w:fldCharType="begin"/>
          </w:r>
          <w:r w:rsidRPr="00445AE4">
            <w:rPr>
              <w:b/>
              <w:bCs/>
            </w:rPr>
            <w:instrText xml:space="preserve"> NUMPAGES </w:instrText>
          </w:r>
          <w:r w:rsidRPr="00445AE4">
            <w:rPr>
              <w:b/>
              <w:bCs/>
            </w:rPr>
            <w:fldChar w:fldCharType="separate"/>
          </w:r>
          <w:r w:rsidR="00F376E1">
            <w:rPr>
              <w:b/>
              <w:bCs/>
              <w:noProof/>
            </w:rPr>
            <w:t>2</w:t>
          </w:r>
          <w:r w:rsidRPr="00445AE4">
            <w:rPr>
              <w:b/>
              <w:bCs/>
            </w:rPr>
            <w:fldChar w:fldCharType="end"/>
          </w:r>
        </w:p>
      </w:tc>
    </w:tr>
  </w:tbl>
  <w:p w:rsidR="00A713A8" w:rsidRDefault="00A713A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96F" w:rsidRDefault="00E909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42979"/>
    <w:multiLevelType w:val="hybridMultilevel"/>
    <w:tmpl w:val="2BD263E6"/>
    <w:lvl w:ilvl="0" w:tplc="22A0BE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3078A"/>
    <w:multiLevelType w:val="hybridMultilevel"/>
    <w:tmpl w:val="E43679A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2D5D6B"/>
    <w:multiLevelType w:val="hybridMultilevel"/>
    <w:tmpl w:val="B11AD5CE"/>
    <w:lvl w:ilvl="0" w:tplc="DBCE1472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2E0289B"/>
    <w:multiLevelType w:val="hybridMultilevel"/>
    <w:tmpl w:val="69C627C2"/>
    <w:lvl w:ilvl="0" w:tplc="3F7C0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81591"/>
    <w:multiLevelType w:val="hybridMultilevel"/>
    <w:tmpl w:val="69C627C2"/>
    <w:lvl w:ilvl="0" w:tplc="3F7C0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A8"/>
    <w:rsid w:val="00006AE1"/>
    <w:rsid w:val="00022669"/>
    <w:rsid w:val="000367CA"/>
    <w:rsid w:val="0004363B"/>
    <w:rsid w:val="000736B4"/>
    <w:rsid w:val="000741B4"/>
    <w:rsid w:val="0008581B"/>
    <w:rsid w:val="000A1232"/>
    <w:rsid w:val="000D2D4D"/>
    <w:rsid w:val="0015619D"/>
    <w:rsid w:val="001905C9"/>
    <w:rsid w:val="001B5831"/>
    <w:rsid w:val="001E1A19"/>
    <w:rsid w:val="00247F90"/>
    <w:rsid w:val="002808A6"/>
    <w:rsid w:val="003344AF"/>
    <w:rsid w:val="00337C2C"/>
    <w:rsid w:val="003810EC"/>
    <w:rsid w:val="003A4A42"/>
    <w:rsid w:val="00403FB2"/>
    <w:rsid w:val="00416222"/>
    <w:rsid w:val="00453306"/>
    <w:rsid w:val="00464430"/>
    <w:rsid w:val="00477B4A"/>
    <w:rsid w:val="004975F0"/>
    <w:rsid w:val="004B40F9"/>
    <w:rsid w:val="004C63E8"/>
    <w:rsid w:val="005566E4"/>
    <w:rsid w:val="005A1C4A"/>
    <w:rsid w:val="00607B57"/>
    <w:rsid w:val="0061747B"/>
    <w:rsid w:val="00642336"/>
    <w:rsid w:val="0068083A"/>
    <w:rsid w:val="00683C09"/>
    <w:rsid w:val="006C2AC7"/>
    <w:rsid w:val="007339A0"/>
    <w:rsid w:val="0076624B"/>
    <w:rsid w:val="007A05E3"/>
    <w:rsid w:val="00827BB6"/>
    <w:rsid w:val="00856E93"/>
    <w:rsid w:val="008F18D4"/>
    <w:rsid w:val="008F5BA7"/>
    <w:rsid w:val="00973E55"/>
    <w:rsid w:val="00A07152"/>
    <w:rsid w:val="00A159A4"/>
    <w:rsid w:val="00A713A8"/>
    <w:rsid w:val="00A9401F"/>
    <w:rsid w:val="00B839F1"/>
    <w:rsid w:val="00C32FB1"/>
    <w:rsid w:val="00C570B7"/>
    <w:rsid w:val="00C750D7"/>
    <w:rsid w:val="00C839D6"/>
    <w:rsid w:val="00C954EA"/>
    <w:rsid w:val="00CB7FD8"/>
    <w:rsid w:val="00CE0477"/>
    <w:rsid w:val="00D12814"/>
    <w:rsid w:val="00D35EC0"/>
    <w:rsid w:val="00D5413F"/>
    <w:rsid w:val="00D63A6E"/>
    <w:rsid w:val="00D72CBB"/>
    <w:rsid w:val="00DA331A"/>
    <w:rsid w:val="00DD3778"/>
    <w:rsid w:val="00DE470D"/>
    <w:rsid w:val="00E037A4"/>
    <w:rsid w:val="00E06C7C"/>
    <w:rsid w:val="00E52363"/>
    <w:rsid w:val="00E64170"/>
    <w:rsid w:val="00E9096F"/>
    <w:rsid w:val="00E90B6C"/>
    <w:rsid w:val="00E96102"/>
    <w:rsid w:val="00EA2525"/>
    <w:rsid w:val="00EA3266"/>
    <w:rsid w:val="00F376E1"/>
    <w:rsid w:val="00F8488E"/>
    <w:rsid w:val="00FC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6B2C4CD-0C16-418A-8BB0-E013B5A9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 Car"/>
    <w:basedOn w:val="Normal"/>
    <w:link w:val="En-tteCar"/>
    <w:unhideWhenUsed/>
    <w:rsid w:val="00A7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 Car Car"/>
    <w:basedOn w:val="Policepardfaut"/>
    <w:link w:val="En-tte"/>
    <w:rsid w:val="00A713A8"/>
  </w:style>
  <w:style w:type="paragraph" w:styleId="Pieddepage">
    <w:name w:val="footer"/>
    <w:basedOn w:val="Normal"/>
    <w:link w:val="PieddepageCar"/>
    <w:unhideWhenUsed/>
    <w:rsid w:val="00A7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3A8"/>
  </w:style>
  <w:style w:type="paragraph" w:styleId="Paragraphedeliste">
    <w:name w:val="List Paragraph"/>
    <w:basedOn w:val="Normal"/>
    <w:uiPriority w:val="34"/>
    <w:qFormat/>
    <w:rsid w:val="00A713A8"/>
    <w:pPr>
      <w:ind w:left="720"/>
      <w:contextualSpacing/>
    </w:pPr>
  </w:style>
  <w:style w:type="paragraph" w:customStyle="1" w:styleId="Paragraphedeliste1">
    <w:name w:val="Paragraphe de liste1"/>
    <w:basedOn w:val="Normal"/>
    <w:uiPriority w:val="34"/>
    <w:qFormat/>
    <w:rsid w:val="00A713A8"/>
    <w:pPr>
      <w:widowControl w:val="0"/>
      <w:kinsoku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KOUON</dc:creator>
  <cp:keywords/>
  <dc:description/>
  <cp:lastModifiedBy>Kouon didier</cp:lastModifiedBy>
  <cp:revision>7</cp:revision>
  <cp:lastPrinted>2018-10-17T11:16:00Z</cp:lastPrinted>
  <dcterms:created xsi:type="dcterms:W3CDTF">2021-02-11T11:15:00Z</dcterms:created>
  <dcterms:modified xsi:type="dcterms:W3CDTF">2021-12-06T11:34:00Z</dcterms:modified>
</cp:coreProperties>
</file>